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附件3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闽侯县科技特派员选认汇总表</w:t>
      </w:r>
    </w:p>
    <w:bookmarkEnd w:id="0"/>
    <w:p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乡镇（街道）：</w:t>
      </w:r>
    </w:p>
    <w:tbl>
      <w:tblPr>
        <w:tblStyle w:val="4"/>
        <w:tblW w:w="138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872"/>
        <w:gridCol w:w="542"/>
        <w:gridCol w:w="581"/>
        <w:gridCol w:w="1260"/>
        <w:gridCol w:w="1073"/>
        <w:gridCol w:w="1107"/>
        <w:gridCol w:w="1253"/>
        <w:gridCol w:w="1281"/>
        <w:gridCol w:w="640"/>
        <w:gridCol w:w="1126"/>
        <w:gridCol w:w="1800"/>
        <w:gridCol w:w="900"/>
        <w:gridCol w:w="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5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政治面貌</w:t>
            </w:r>
          </w:p>
        </w:tc>
        <w:tc>
          <w:tcPr>
            <w:tcW w:w="1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学历</w:t>
            </w:r>
          </w:p>
        </w:tc>
        <w:tc>
          <w:tcPr>
            <w:tcW w:w="11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专业领域</w:t>
            </w:r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工作单位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职称/职务</w:t>
            </w: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受援单位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受援单位所在乡镇</w:t>
            </w:r>
          </w:p>
        </w:tc>
        <w:tc>
          <w:tcPr>
            <w:tcW w:w="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覆盖行政村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</w:tbl>
    <w:p>
      <w:pPr>
        <w:ind w:firstLine="420" w:firstLineChars="200"/>
        <w:rPr>
          <w:rFonts w:hint="eastAsia"/>
        </w:rPr>
      </w:pPr>
    </w:p>
    <w:p/>
    <w:sectPr>
      <w:pgSz w:w="16838" w:h="11906" w:orient="landscape"/>
      <w:pgMar w:top="1797" w:right="1440" w:bottom="1797" w:left="1440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D16D9F"/>
    <w:rsid w:val="2CD16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2021-06-28T08:03:00Z</dcterms:created>
  <dc:creator>kyc</dc:creator>
  <cp:lastModifiedBy>kyc</cp:lastModifiedBy>
  <dcterms:modified xsi:type="dcterms:W3CDTF">2021-06-28T08:04:37Z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2052-11.1.0.10379</vt:lpwstr>
  </property>
  <property fmtid="{D5CDD505-2E9C-101B-9397-08002B2CF9AE}" pid="3" name="ICV">
    <vt:lpwstr>99FBEC6B30D047A29F975ED3F7EEF69F</vt:lpwstr>
  </property>
</Properties>
</file>